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FA" w:rsidRPr="00FD17C5" w:rsidRDefault="00364DFA" w:rsidP="00364DF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 xml:space="preserve">План - конспект </w:t>
      </w:r>
    </w:p>
    <w:p w:rsidR="00364DFA" w:rsidRPr="00FD17C5" w:rsidRDefault="00364DFA" w:rsidP="00364DF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урока математики</w:t>
      </w:r>
    </w:p>
    <w:p w:rsidR="00364DFA" w:rsidRPr="00FD17C5" w:rsidRDefault="00C43320" w:rsidP="00364DF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Шаповаловой</w:t>
      </w:r>
      <w:r w:rsidR="00364DFA" w:rsidRPr="00FD17C5">
        <w:rPr>
          <w:rFonts w:ascii="Times New Roman" w:hAnsi="Times New Roman" w:cs="Times New Roman"/>
          <w:b/>
          <w:sz w:val="28"/>
          <w:szCs w:val="28"/>
        </w:rPr>
        <w:t xml:space="preserve"> Зои Андреевны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Тема</w:t>
      </w:r>
      <w:r w:rsidR="000A0DB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D17C5">
        <w:rPr>
          <w:rFonts w:ascii="Times New Roman" w:hAnsi="Times New Roman" w:cs="Times New Roman"/>
          <w:b/>
          <w:sz w:val="28"/>
          <w:szCs w:val="28"/>
        </w:rPr>
        <w:t>:</w:t>
      </w:r>
      <w:r w:rsidRPr="00FD17C5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Цель</w:t>
      </w:r>
      <w:r w:rsidR="000A0DB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D17C5">
        <w:rPr>
          <w:rFonts w:ascii="Times New Roman" w:hAnsi="Times New Roman" w:cs="Times New Roman"/>
          <w:b/>
          <w:sz w:val="28"/>
          <w:szCs w:val="28"/>
        </w:rPr>
        <w:t>:</w:t>
      </w:r>
      <w:r w:rsidRPr="00FD17C5">
        <w:rPr>
          <w:rFonts w:ascii="Times New Roman" w:hAnsi="Times New Roman" w:cs="Times New Roman"/>
          <w:sz w:val="28"/>
          <w:szCs w:val="28"/>
        </w:rPr>
        <w:t xml:space="preserve"> познакомить с понятием квадрат.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Задачи</w:t>
      </w:r>
      <w:r w:rsidR="000A0DB5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D17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D17C5">
        <w:rPr>
          <w:rFonts w:ascii="Times New Roman" w:hAnsi="Times New Roman" w:cs="Times New Roman"/>
          <w:sz w:val="28"/>
          <w:szCs w:val="28"/>
        </w:rPr>
        <w:t>научить выделять квадрат из прямоугольников;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>-формировать вычислительные навыки письменного сложения и вычитания;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>-развивать познавательный интерес, логическое мышление, внимание, умение наблюдать, анализировать, рассуждать;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64DFA" w:rsidRPr="00FD17C5" w:rsidRDefault="00364DFA" w:rsidP="00364D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D17C5">
        <w:rPr>
          <w:rFonts w:ascii="Times New Roman" w:hAnsi="Times New Roman" w:cs="Times New Roman"/>
          <w:sz w:val="28"/>
          <w:szCs w:val="28"/>
        </w:rPr>
        <w:t xml:space="preserve"> уметь проводить самооценку на основе критерия успешности учебной деятельности.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7C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D17C5">
        <w:rPr>
          <w:rFonts w:ascii="Times New Roman" w:hAnsi="Times New Roman" w:cs="Times New Roman"/>
          <w:b/>
          <w:sz w:val="28"/>
          <w:szCs w:val="28"/>
        </w:rPr>
        <w:t>: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17C5">
        <w:rPr>
          <w:rFonts w:ascii="Times New Roman" w:hAnsi="Times New Roman" w:cs="Times New Roman"/>
          <w:sz w:val="28"/>
          <w:szCs w:val="28"/>
        </w:rPr>
        <w:t>1)уметь определять и формулировать цель на уроке с помощью учителя;  2)проговаривать последовательность действий на уроке; 3) оценивать правильность выполнения действия на уровне адекватной ретроспективной оценки; 4) планировать своё действие в соответствии с поставленной задачей; 5)вносить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FD17C5">
        <w:rPr>
          <w:rFonts w:ascii="Times New Roman" w:hAnsi="Times New Roman" w:cs="Times New Roman"/>
          <w:sz w:val="28"/>
          <w:szCs w:val="28"/>
        </w:rPr>
        <w:t xml:space="preserve"> 6)высказывать своё предположение.</w:t>
      </w:r>
    </w:p>
    <w:p w:rsidR="00364DFA" w:rsidRPr="00FD17C5" w:rsidRDefault="00364DFA" w:rsidP="00364DFA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>1)Уметь оформлять свои мысли в устной форме;2) слушать и понимать речь других.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>1)Уметь ориентироваться в своей системе знаний: отличать новое от уже известного с помощью учителя;2) добывать новые знания: находить ответы на вопросы, используя учебник, свой жизненный опыт и информацию, полученную на уроке.</w:t>
      </w: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64DFA" w:rsidRPr="00FD17C5" w:rsidRDefault="00364DFA" w:rsidP="00364DF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17C5">
        <w:rPr>
          <w:rFonts w:ascii="Times New Roman" w:hAnsi="Times New Roman" w:cs="Times New Roman"/>
          <w:sz w:val="28"/>
          <w:szCs w:val="28"/>
        </w:rPr>
        <w:t xml:space="preserve"> учебник «математика» 2 кла</w:t>
      </w:r>
      <w:r w:rsidR="0047388F">
        <w:rPr>
          <w:rFonts w:ascii="Times New Roman" w:hAnsi="Times New Roman" w:cs="Times New Roman"/>
          <w:sz w:val="28"/>
          <w:szCs w:val="28"/>
        </w:rPr>
        <w:t>сс  М.И. Моро - часть вторая, интерактивная доска.</w:t>
      </w:r>
    </w:p>
    <w:p w:rsidR="00270017" w:rsidRPr="00FD17C5" w:rsidRDefault="00270017">
      <w:pPr>
        <w:rPr>
          <w:rFonts w:ascii="Times New Roman" w:hAnsi="Times New Roman" w:cs="Times New Roman"/>
          <w:sz w:val="28"/>
          <w:szCs w:val="28"/>
        </w:rPr>
      </w:pPr>
    </w:p>
    <w:p w:rsidR="00364DFA" w:rsidRPr="00FD17C5" w:rsidRDefault="00364D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27"/>
        <w:gridCol w:w="3402"/>
        <w:gridCol w:w="2942"/>
      </w:tblGrid>
      <w:tr w:rsidR="0049488B" w:rsidRPr="00FD17C5" w:rsidTr="0049488B">
        <w:tc>
          <w:tcPr>
            <w:tcW w:w="3227" w:type="dxa"/>
            <w:vMerge w:val="restart"/>
            <w:vAlign w:val="center"/>
          </w:tcPr>
          <w:p w:rsidR="0049488B" w:rsidRPr="000A0DB5" w:rsidRDefault="0049488B" w:rsidP="0049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344" w:type="dxa"/>
            <w:gridSpan w:val="2"/>
          </w:tcPr>
          <w:p w:rsidR="0049488B" w:rsidRPr="000A0DB5" w:rsidRDefault="0049488B" w:rsidP="0049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49488B" w:rsidRPr="00FD17C5" w:rsidTr="0049488B">
        <w:tc>
          <w:tcPr>
            <w:tcW w:w="3227" w:type="dxa"/>
            <w:vMerge/>
          </w:tcPr>
          <w:p w:rsidR="0049488B" w:rsidRPr="00FD17C5" w:rsidRDefault="0049488B" w:rsidP="00494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9488B" w:rsidRPr="000A0DB5" w:rsidRDefault="0049488B" w:rsidP="0049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42" w:type="dxa"/>
          </w:tcPr>
          <w:p w:rsidR="0049488B" w:rsidRPr="000A0DB5" w:rsidRDefault="0049488B" w:rsidP="004948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49488B" w:rsidRPr="00FD17C5" w:rsidTr="00FD17C5">
        <w:tc>
          <w:tcPr>
            <w:tcW w:w="3227" w:type="dxa"/>
          </w:tcPr>
          <w:p w:rsidR="0049488B" w:rsidRPr="000A0DB5" w:rsidRDefault="0049488B" w:rsidP="00FD17C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3402" w:type="dxa"/>
          </w:tcPr>
          <w:p w:rsidR="0049488B" w:rsidRPr="00FD17C5" w:rsidRDefault="0049488B" w:rsidP="00494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ребята, 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 зовут Зоя Андреевна, и сегодня урок математики у вас проведу я.</w:t>
            </w:r>
          </w:p>
          <w:p w:rsidR="00751E82" w:rsidRPr="00FD17C5" w:rsidRDefault="00751E82" w:rsidP="00751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 Открывайте свои тетради, и прописывайте показ, красиво и аккуратно.</w:t>
            </w:r>
          </w:p>
          <w:p w:rsidR="00751E82" w:rsidRPr="00FD17C5" w:rsidRDefault="00751E82" w:rsidP="00751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-Запишите число, сегодня 13 февраля.</w:t>
            </w:r>
          </w:p>
          <w:p w:rsidR="00751E82" w:rsidRPr="00FD17C5" w:rsidRDefault="00751E82" w:rsidP="004948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88B" w:rsidRPr="00FD17C5" w:rsidRDefault="0049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9488B" w:rsidRPr="00FD17C5" w:rsidRDefault="0049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8B" w:rsidRPr="00FD17C5" w:rsidTr="0049488B">
        <w:tc>
          <w:tcPr>
            <w:tcW w:w="3227" w:type="dxa"/>
          </w:tcPr>
          <w:p w:rsidR="0049488B" w:rsidRPr="000A0DB5" w:rsidRDefault="0049488B" w:rsidP="0049488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Устный счет</w:t>
            </w:r>
          </w:p>
        </w:tc>
        <w:tc>
          <w:tcPr>
            <w:tcW w:w="3402" w:type="dxa"/>
          </w:tcPr>
          <w:p w:rsidR="00751E82" w:rsidRPr="00FD17C5" w:rsidRDefault="0049488B" w:rsidP="00751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1E82"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="00FD17C5" w:rsidRPr="00FD17C5">
              <w:rPr>
                <w:rFonts w:ascii="Times New Roman" w:hAnsi="Times New Roman" w:cs="Times New Roman"/>
                <w:sz w:val="28"/>
                <w:szCs w:val="28"/>
              </w:rPr>
              <w:t>внимательно послушайте задачу, а ответ запишите в тетрадь.</w:t>
            </w:r>
          </w:p>
          <w:p w:rsidR="00751E82" w:rsidRPr="00FD17C5" w:rsidRDefault="00751E82" w:rsidP="00751E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«Если красное яблоко больше желтого, а желтое – больше зеленого, то какое яблоко меньше всех?»</w:t>
            </w:r>
          </w:p>
          <w:p w:rsidR="0049488B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17C5" w:rsidRPr="00FD17C5">
              <w:rPr>
                <w:rFonts w:ascii="Times New Roman" w:hAnsi="Times New Roman" w:cs="Times New Roman"/>
                <w:sz w:val="28"/>
                <w:szCs w:val="28"/>
              </w:rPr>
              <w:t>Чтобы раздать всем по 2 конфеты, у Нины не хватает 4 конфет. Сколько друзей в Нины, если у нее всего 8 конфет?</w:t>
            </w: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9488B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-Зеленое</w:t>
            </w: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49488B" w:rsidRPr="00FD17C5" w:rsidTr="0049488B">
        <w:tc>
          <w:tcPr>
            <w:tcW w:w="3227" w:type="dxa"/>
          </w:tcPr>
          <w:p w:rsidR="0049488B" w:rsidRPr="000A0DB5" w:rsidRDefault="0049488B" w:rsidP="0049488B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 нового материала</w:t>
            </w: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FD17C5" w:rsidRDefault="00FD17C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 w:rsidP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Pr="000A0DB5" w:rsidRDefault="00FD17C5" w:rsidP="00FD1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3402" w:type="dxa"/>
          </w:tcPr>
          <w:p w:rsidR="0049488B" w:rsidRPr="00FD17C5" w:rsidRDefault="0049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-Ребята, посмотрите на доску, скажите,</w:t>
            </w:r>
            <w:r w:rsidR="009D4746"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фигуры?</w:t>
            </w:r>
          </w:p>
          <w:p w:rsidR="009D4746" w:rsidRPr="00FD17C5" w:rsidRDefault="009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-Посмотрите внимательно, все ли фигуры являются прямоугольниками?  А как нам удостовериться, что это действительно прямоугольники?</w:t>
            </w:r>
          </w:p>
          <w:p w:rsidR="009D4746" w:rsidRPr="00FD17C5" w:rsidRDefault="009D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-Ребята, </w:t>
            </w:r>
            <w:r w:rsidR="000A0DB5">
              <w:rPr>
                <w:rFonts w:ascii="Times New Roman" w:hAnsi="Times New Roman" w:cs="Times New Roman"/>
                <w:sz w:val="28"/>
                <w:szCs w:val="28"/>
              </w:rPr>
              <w:t>в семье прямоугольников, есть «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="000A0D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- это</w:t>
            </w:r>
            <w:r w:rsidR="000A0DB5">
              <w:rPr>
                <w:rFonts w:ascii="Times New Roman" w:hAnsi="Times New Roman" w:cs="Times New Roman"/>
                <w:sz w:val="28"/>
                <w:szCs w:val="28"/>
              </w:rPr>
              <w:t xml:space="preserve"> необычный прямоугольник,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97F" w:rsidRPr="00FD17C5">
              <w:rPr>
                <w:rFonts w:ascii="Times New Roman" w:hAnsi="Times New Roman" w:cs="Times New Roman"/>
                <w:sz w:val="28"/>
                <w:szCs w:val="28"/>
              </w:rPr>
              <w:t>у него все стороны равны, а углы прямые.</w:t>
            </w:r>
          </w:p>
          <w:p w:rsidR="009D4746" w:rsidRPr="00FD17C5" w:rsidRDefault="009D4746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797F"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____, иди к доске, и перенеси все квадраты в </w:t>
            </w:r>
            <w:r w:rsidR="00D3797F" w:rsidRPr="00FD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одну сторону, а остальные четырехугольники в другую.</w:t>
            </w:r>
          </w:p>
          <w:p w:rsidR="00D3797F" w:rsidRPr="00FD17C5" w:rsidRDefault="00D3797F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свои учебники на странице 34. </w:t>
            </w:r>
          </w:p>
          <w:p w:rsidR="00D3797F" w:rsidRPr="00FD17C5" w:rsidRDefault="00D3797F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-Читаем задание №1.</w:t>
            </w:r>
          </w:p>
          <w:p w:rsidR="00D3797F" w:rsidRPr="00FD17C5" w:rsidRDefault="00D3797F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-Ребята, скажите, что нам нужно сделать? Что нам для этого понадобится?</w:t>
            </w:r>
          </w:p>
          <w:p w:rsidR="00D3797F" w:rsidRPr="00FD17C5" w:rsidRDefault="00D3797F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Все выполняем, все делаем правильно, а я посмотрю. </w:t>
            </w:r>
          </w:p>
          <w:p w:rsidR="00D3797F" w:rsidRPr="00FD17C5" w:rsidRDefault="00D3797F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-Так, молодцы, ребята, читаем задание №2, под какими номерами у нас такие прямоугольники? А как называются, прямоугольники с равными сторонами?</w:t>
            </w:r>
          </w:p>
          <w:p w:rsidR="00D3797F" w:rsidRPr="00FD17C5" w:rsidRDefault="00D3797F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-И так, ребята, в красной рамке у нас правило, в котором говорится, что такое «квадрат», давайте прочитаем его, а дома вы его выучите.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-Читаем задание №3, ребята, скажите, что нужно сделать?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-Какое правило о квадратах нам нельзя забывать, выполняя это задание?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-А что такое периметр?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-Выполняем.</w:t>
            </w:r>
          </w:p>
          <w:p w:rsidR="00FD17C5" w:rsidRPr="00FD17C5" w:rsidRDefault="00FD17C5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-Молодцы, ребята.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-Выполняем задание №4.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1 пример у доски решает ______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2 _____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-Остальные делаем самостоятельно в тетрадях.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-Молодцы!!!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-Читаем задание №6.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-Записываем в тетради слово «Задача»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-Что нам нужно сделать?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-Давайте представим, ребята, что мы пошли в магазин, а в кармане у нас 100 рублей.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-То есть записываем в краткую запись: Было- 100 руб.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-Представьте, что израсходовали мы 25 рублей, а потом еще 15.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Записываем: Израсходовали- 25 руб. и 15 руб.</w:t>
            </w:r>
          </w:p>
          <w:p w:rsidR="00AE4A67" w:rsidRPr="00FD17C5" w:rsidRDefault="00AE4A67" w:rsidP="00D3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-И нам нужно узнать, сколько сдачи у нас осталось. Записываем в краткую запись, Осталось</w:t>
            </w:r>
            <w:proofErr w:type="gramStart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-?</w:t>
            </w:r>
            <w:proofErr w:type="gramEnd"/>
          </w:p>
          <w:p w:rsidR="00751E82" w:rsidRPr="00FD17C5" w:rsidRDefault="00751E82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- Задачу </w:t>
            </w:r>
            <w:r w:rsidR="00AE4A67" w:rsidRPr="00FD17C5">
              <w:rPr>
                <w:rFonts w:ascii="Times New Roman" w:hAnsi="Times New Roman" w:cs="Times New Roman"/>
                <w:sz w:val="28"/>
                <w:szCs w:val="28"/>
              </w:rPr>
              <w:t>мы будем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решать по действиям</w:t>
            </w:r>
            <w:proofErr w:type="gramStart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____ </w:t>
            </w:r>
            <w:proofErr w:type="gramStart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доски, остальные в тетради. Какое действие будет первым? Что мы этим узнаем?</w:t>
            </w:r>
          </w:p>
          <w:p w:rsidR="00751E82" w:rsidRPr="00FD17C5" w:rsidRDefault="00751E82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-А какое действие будет вторым? Что мы им узнаем?</w:t>
            </w:r>
          </w:p>
          <w:p w:rsidR="00751E82" w:rsidRPr="00FD17C5" w:rsidRDefault="00751E82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-Записываем ответ.</w:t>
            </w:r>
          </w:p>
          <w:p w:rsidR="00751E82" w:rsidRPr="00FD17C5" w:rsidRDefault="00751E82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-Молодцы, ребята.</w:t>
            </w:r>
          </w:p>
          <w:p w:rsidR="00751E82" w:rsidRPr="00FD17C5" w:rsidRDefault="00751E82" w:rsidP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9488B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-Прямоугольники.</w:t>
            </w:r>
          </w:p>
          <w:p w:rsid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7C5" w:rsidRDefault="00FD1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не все. Нужно проверить прямые ли все углы.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-проверить все ли четырехугольники являются прямоугольниками.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 2, 4. Квадратами.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-начертить квадрат, со стороной 4 см и найти периметр.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квадрата все стороны равны.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-сумма длин всех сторон.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-составить задачу по выражению.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задаче.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Решение. Один учащийся у доски. Остальные в тетради.</w:t>
            </w: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DB5" w:rsidRPr="00FD17C5" w:rsidRDefault="000A0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88B" w:rsidRPr="00FD17C5" w:rsidTr="0049488B">
        <w:tc>
          <w:tcPr>
            <w:tcW w:w="3227" w:type="dxa"/>
          </w:tcPr>
          <w:p w:rsidR="0049488B" w:rsidRPr="000A0DB5" w:rsidRDefault="00751E82" w:rsidP="00751E8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Итог. Рефлексия.</w:t>
            </w:r>
          </w:p>
        </w:tc>
        <w:tc>
          <w:tcPr>
            <w:tcW w:w="3402" w:type="dxa"/>
          </w:tcPr>
          <w:p w:rsidR="0049488B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-И так, откройте дневники, и запишите домашнее задание, стр.34 №5.</w:t>
            </w:r>
          </w:p>
          <w:p w:rsidR="00751E82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-Ребята, скажите, что нового вы сегодня узнали?</w:t>
            </w:r>
          </w:p>
          <w:p w:rsidR="00751E82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-С какой новой фигурой познакомились?</w:t>
            </w:r>
          </w:p>
          <w:p w:rsidR="00751E82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-А что вы запомнили про квадрат?</w:t>
            </w:r>
            <w:proofErr w:type="gramStart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Какие задания вам было 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 выполнять?</w:t>
            </w:r>
          </w:p>
          <w:p w:rsidR="00751E82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-Вы сегодня все были молодцы, мне понравился наш урок!</w:t>
            </w:r>
          </w:p>
          <w:p w:rsidR="00751E82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751E82" w:rsidRPr="00FD17C5" w:rsidRDefault="00751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-Урок окончен, до свидания!</w:t>
            </w:r>
          </w:p>
        </w:tc>
        <w:tc>
          <w:tcPr>
            <w:tcW w:w="2942" w:type="dxa"/>
          </w:tcPr>
          <w:p w:rsidR="0049488B" w:rsidRPr="00FD17C5" w:rsidRDefault="0049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DFA" w:rsidRPr="00FD17C5" w:rsidRDefault="00364DFA">
      <w:pPr>
        <w:rPr>
          <w:rFonts w:ascii="Times New Roman" w:hAnsi="Times New Roman" w:cs="Times New Roman"/>
          <w:sz w:val="28"/>
          <w:szCs w:val="28"/>
        </w:rPr>
      </w:pPr>
    </w:p>
    <w:sectPr w:rsidR="00364DFA" w:rsidRPr="00FD17C5" w:rsidSect="0027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0D8"/>
    <w:multiLevelType w:val="hybridMultilevel"/>
    <w:tmpl w:val="9F24AB3E"/>
    <w:lvl w:ilvl="0" w:tplc="5524A4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742D11"/>
    <w:multiLevelType w:val="hybridMultilevel"/>
    <w:tmpl w:val="C7D83F54"/>
    <w:lvl w:ilvl="0" w:tplc="4426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973CA"/>
    <w:multiLevelType w:val="hybridMultilevel"/>
    <w:tmpl w:val="7D0E0BBE"/>
    <w:lvl w:ilvl="0" w:tplc="304AD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DFA"/>
    <w:rsid w:val="000A0DB5"/>
    <w:rsid w:val="001B56AE"/>
    <w:rsid w:val="00270017"/>
    <w:rsid w:val="00364DFA"/>
    <w:rsid w:val="0047388F"/>
    <w:rsid w:val="0049488B"/>
    <w:rsid w:val="00751E82"/>
    <w:rsid w:val="008B1993"/>
    <w:rsid w:val="009D4746"/>
    <w:rsid w:val="00AE4A67"/>
    <w:rsid w:val="00C43320"/>
    <w:rsid w:val="00D25647"/>
    <w:rsid w:val="00D3797F"/>
    <w:rsid w:val="00FD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DFA"/>
    <w:pPr>
      <w:spacing w:after="0" w:line="240" w:lineRule="auto"/>
    </w:pPr>
  </w:style>
  <w:style w:type="table" w:styleId="a4">
    <w:name w:val="Table Grid"/>
    <w:basedOn w:val="a1"/>
    <w:uiPriority w:val="59"/>
    <w:rsid w:val="00364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4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5</cp:revision>
  <dcterms:created xsi:type="dcterms:W3CDTF">2014-02-10T10:11:00Z</dcterms:created>
  <dcterms:modified xsi:type="dcterms:W3CDTF">2023-01-26T08:53:00Z</dcterms:modified>
</cp:coreProperties>
</file>